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23" w:tblpY="785"/>
        <w:tblW w:w="1171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68"/>
        <w:gridCol w:w="4082"/>
        <w:gridCol w:w="3568"/>
      </w:tblGrid>
      <w:tr w:rsidR="00CE2B71" w:rsidRPr="003D7320">
        <w:trPr>
          <w:trHeight w:val="4287"/>
        </w:trPr>
        <w:tc>
          <w:tcPr>
            <w:tcW w:w="4068" w:type="dxa"/>
            <w:shd w:val="clear" w:color="auto" w:fill="auto"/>
          </w:tcPr>
          <w:p w:rsidR="00312E26" w:rsidRPr="003D7320" w:rsidRDefault="003D7320" w:rsidP="00327CA8">
            <w:pPr>
              <w:jc w:val="center"/>
              <w:rPr>
                <w:rFonts w:ascii="Cooper Black" w:hAnsi="Cooper Black"/>
                <w:sz w:val="20"/>
                <w:szCs w:val="32"/>
                <w:lang w:val="es-ES_tradnl"/>
              </w:rPr>
            </w:pPr>
            <w:bookmarkStart w:id="0" w:name="_GoBack"/>
            <w:bookmarkEnd w:id="0"/>
            <w:r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Noche de Matemáticas de Primaria</w:t>
            </w:r>
          </w:p>
          <w:p w:rsidR="007818EB" w:rsidRPr="003D7320" w:rsidRDefault="007818EB" w:rsidP="00327CA8">
            <w:pPr>
              <w:jc w:val="center"/>
              <w:rPr>
                <w:rFonts w:ascii="Cooper Black" w:hAnsi="Cooper Black"/>
                <w:sz w:val="20"/>
                <w:szCs w:val="32"/>
                <w:lang w:val="es-ES_tradnl"/>
              </w:rPr>
            </w:pPr>
            <w:r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(</w:t>
            </w:r>
            <w:r w:rsidR="003D7320"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Sólo por Invitación</w:t>
            </w:r>
            <w:r w:rsidRPr="003D7320">
              <w:rPr>
                <w:rFonts w:ascii="Cooper Black" w:hAnsi="Cooper Black"/>
                <w:sz w:val="20"/>
                <w:szCs w:val="32"/>
                <w:lang w:val="es-ES_tradnl"/>
              </w:rPr>
              <w:t xml:space="preserve">) </w:t>
            </w:r>
          </w:p>
          <w:p w:rsidR="007818EB" w:rsidRPr="003D7320" w:rsidRDefault="003D7320" w:rsidP="00327CA8">
            <w:pPr>
              <w:jc w:val="center"/>
              <w:rPr>
                <w:rFonts w:ascii="Cooper Black" w:hAnsi="Cooper Black"/>
                <w:sz w:val="20"/>
                <w:szCs w:val="32"/>
                <w:lang w:val="es-ES_tradnl"/>
              </w:rPr>
            </w:pPr>
            <w:r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15/</w:t>
            </w:r>
            <w:r w:rsidR="007818EB"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10/15 a</w:t>
            </w:r>
            <w:r w:rsidRPr="003D7320">
              <w:rPr>
                <w:rFonts w:ascii="Cooper Black" w:hAnsi="Cooper Black"/>
                <w:sz w:val="20"/>
                <w:szCs w:val="32"/>
                <w:lang w:val="es-ES_tradnl"/>
              </w:rPr>
              <w:t xml:space="preserve"> las</w:t>
            </w:r>
            <w:r w:rsidR="007818EB" w:rsidRPr="003D7320">
              <w:rPr>
                <w:rFonts w:ascii="Cooper Black" w:hAnsi="Cooper Black"/>
                <w:sz w:val="20"/>
                <w:szCs w:val="32"/>
                <w:lang w:val="es-ES_tradnl"/>
              </w:rPr>
              <w:t xml:space="preserve"> 6</w:t>
            </w:r>
            <w:r w:rsidR="00001215"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:30</w:t>
            </w:r>
            <w:r w:rsidR="007818EB" w:rsidRPr="003D7320">
              <w:rPr>
                <w:rFonts w:ascii="Cooper Black" w:hAnsi="Cooper Black"/>
                <w:sz w:val="20"/>
                <w:szCs w:val="32"/>
                <w:lang w:val="es-ES_tradnl"/>
              </w:rPr>
              <w:t>-8 pm</w:t>
            </w:r>
          </w:p>
          <w:p w:rsidR="007818EB" w:rsidRPr="003D7320" w:rsidRDefault="007818EB" w:rsidP="00327CA8">
            <w:pPr>
              <w:jc w:val="center"/>
              <w:rPr>
                <w:sz w:val="20"/>
                <w:szCs w:val="32"/>
                <w:lang w:val="es-ES_tradnl"/>
              </w:rPr>
            </w:pPr>
          </w:p>
          <w:p w:rsidR="007818EB" w:rsidRPr="003D7320" w:rsidRDefault="00CE2B71" w:rsidP="00327CA8">
            <w:pPr>
              <w:jc w:val="center"/>
              <w:rPr>
                <w:rFonts w:ascii="Comic Sans MS" w:hAnsi="Comic Sans MS"/>
                <w:i/>
                <w:lang w:val="es-ES_tradnl"/>
              </w:rPr>
            </w:pPr>
            <w:r w:rsidRPr="003D7320">
              <w:rPr>
                <w:sz w:val="20"/>
                <w:szCs w:val="32"/>
                <w:lang w:val="es-ES_tradnl"/>
              </w:rPr>
              <w:t xml:space="preserve"> </w:t>
            </w:r>
            <w:r w:rsidRPr="003D7320">
              <w:rPr>
                <w:rFonts w:ascii="Comic Sans MS" w:hAnsi="Comic Sans MS"/>
                <w:i/>
                <w:lang w:val="es-ES_tradnl"/>
              </w:rPr>
              <w:t xml:space="preserve"> </w:t>
            </w:r>
            <w:r w:rsidR="003D7320">
              <w:rPr>
                <w:sz w:val="20"/>
                <w:szCs w:val="32"/>
                <w:lang w:val="es-ES_tradnl"/>
              </w:rPr>
              <w:t>V</w:t>
            </w:r>
            <w:r w:rsidR="007818EB" w:rsidRPr="003D7320">
              <w:rPr>
                <w:sz w:val="20"/>
                <w:szCs w:val="32"/>
                <w:lang w:val="es-ES_tradnl"/>
              </w:rPr>
              <w:t>e</w:t>
            </w:r>
            <w:r w:rsidR="003D7320">
              <w:rPr>
                <w:sz w:val="20"/>
                <w:szCs w:val="32"/>
                <w:lang w:val="es-ES_tradnl"/>
              </w:rPr>
              <w:t>remos cómo los estudiantes están aprendiendo para resolver computación tanto mentalmente como con estrategias creativas en un papel</w:t>
            </w:r>
            <w:r w:rsidR="007818EB" w:rsidRPr="003D7320">
              <w:rPr>
                <w:sz w:val="20"/>
                <w:szCs w:val="32"/>
                <w:lang w:val="es-ES_tradnl"/>
              </w:rPr>
              <w:t xml:space="preserve">. </w:t>
            </w:r>
            <w:r w:rsidR="003D7320">
              <w:rPr>
                <w:sz w:val="20"/>
                <w:szCs w:val="32"/>
                <w:lang w:val="es-ES_tradnl"/>
              </w:rPr>
              <w:t>Estas estrategias apoyan las Normas de</w:t>
            </w:r>
            <w:r w:rsidR="0032642C">
              <w:rPr>
                <w:sz w:val="20"/>
                <w:szCs w:val="32"/>
                <w:lang w:val="es-ES_tradnl"/>
              </w:rPr>
              <w:t xml:space="preserve"> Preparación para la Universidad y Carreras de Maryland en Matemáticas</w:t>
            </w:r>
            <w:r w:rsidR="007818EB" w:rsidRPr="003D7320">
              <w:rPr>
                <w:sz w:val="20"/>
                <w:szCs w:val="32"/>
                <w:lang w:val="es-ES_tradnl"/>
              </w:rPr>
              <w:t xml:space="preserve">. </w:t>
            </w:r>
            <w:r w:rsidR="0032642C">
              <w:rPr>
                <w:sz w:val="20"/>
                <w:szCs w:val="32"/>
                <w:lang w:val="es-ES_tradnl"/>
              </w:rPr>
              <w:t>Todas las familias que asistan recibirán materiales y recursos para apoyar el aprendizaje en la casa</w:t>
            </w:r>
            <w:r w:rsidR="007818EB" w:rsidRPr="003D7320">
              <w:rPr>
                <w:sz w:val="20"/>
                <w:szCs w:val="32"/>
                <w:lang w:val="es-ES_tradnl"/>
              </w:rPr>
              <w:t>.</w:t>
            </w:r>
          </w:p>
          <w:p w:rsidR="007818EB" w:rsidRPr="003D7320" w:rsidRDefault="007818EB" w:rsidP="00327CA8">
            <w:pPr>
              <w:jc w:val="center"/>
              <w:rPr>
                <w:sz w:val="20"/>
                <w:szCs w:val="32"/>
                <w:lang w:val="es-ES_tradnl"/>
              </w:rPr>
            </w:pPr>
          </w:p>
          <w:p w:rsidR="007818EB" w:rsidRPr="003D7320" w:rsidRDefault="007818EB" w:rsidP="00327CA8">
            <w:pPr>
              <w:jc w:val="center"/>
              <w:rPr>
                <w:sz w:val="20"/>
                <w:szCs w:val="32"/>
                <w:lang w:val="es-ES_tradnl"/>
              </w:rPr>
            </w:pPr>
          </w:p>
          <w:p w:rsidR="00CE2B71" w:rsidRPr="003D7320" w:rsidRDefault="007818EB" w:rsidP="00327CA8">
            <w:pPr>
              <w:jc w:val="center"/>
              <w:rPr>
                <w:rFonts w:ascii="Comic Sans MS" w:hAnsi="Comic Sans MS"/>
                <w:i/>
                <w:lang w:val="es-ES_tradnl"/>
              </w:rPr>
            </w:pPr>
            <w:r w:rsidRPr="003D7320">
              <w:rPr>
                <w:sz w:val="20"/>
                <w:szCs w:val="32"/>
                <w:lang w:val="es-ES_tradnl"/>
              </w:rPr>
              <w:t>P</w:t>
            </w:r>
            <w:r w:rsidR="0032642C">
              <w:rPr>
                <w:sz w:val="20"/>
                <w:szCs w:val="32"/>
                <w:lang w:val="es-ES_tradnl"/>
              </w:rPr>
              <w:t>or favor, busque la invitación que será enviada a su casa pronto</w:t>
            </w:r>
            <w:r w:rsidRPr="003D7320">
              <w:rPr>
                <w:sz w:val="20"/>
                <w:szCs w:val="32"/>
                <w:lang w:val="es-ES_tradnl"/>
              </w:rPr>
              <w:t>. P</w:t>
            </w:r>
            <w:r w:rsidR="0032642C">
              <w:rPr>
                <w:sz w:val="20"/>
                <w:szCs w:val="32"/>
                <w:lang w:val="es-ES_tradnl"/>
              </w:rPr>
              <w:t>or favor, confirme si va a necesitar transporte y servicios de interpretación en la invitación</w:t>
            </w:r>
            <w:r w:rsidRPr="003D7320">
              <w:rPr>
                <w:sz w:val="20"/>
                <w:szCs w:val="32"/>
                <w:lang w:val="es-ES_tradnl"/>
              </w:rPr>
              <w:t>.</w:t>
            </w:r>
          </w:p>
          <w:p w:rsidR="00CE2B71" w:rsidRPr="003D7320" w:rsidRDefault="00CE2B71" w:rsidP="00327CA8">
            <w:pPr>
              <w:jc w:val="center"/>
              <w:rPr>
                <w:rFonts w:ascii="Comic Sans MS" w:hAnsi="Comic Sans MS"/>
                <w:i/>
                <w:lang w:val="es-ES_tradnl"/>
              </w:rPr>
            </w:pPr>
          </w:p>
          <w:p w:rsidR="00CE2B71" w:rsidRPr="003D7320" w:rsidRDefault="00CE2B71" w:rsidP="00327CA8">
            <w:pPr>
              <w:pStyle w:val="NoSpacing"/>
              <w:jc w:val="center"/>
              <w:rPr>
                <w:sz w:val="20"/>
                <w:szCs w:val="32"/>
                <w:lang w:val="es-ES_tradnl"/>
              </w:rPr>
            </w:pPr>
          </w:p>
        </w:tc>
        <w:tc>
          <w:tcPr>
            <w:tcW w:w="4082" w:type="dxa"/>
            <w:shd w:val="clear" w:color="auto" w:fill="auto"/>
          </w:tcPr>
          <w:p w:rsidR="00CE2B71" w:rsidRPr="003D7320" w:rsidRDefault="00CE2B71" w:rsidP="00327CA8">
            <w:pPr>
              <w:jc w:val="both"/>
              <w:rPr>
                <w:rFonts w:ascii="Gloucester MT Extra Condensed" w:hAnsi="Gloucester MT Extra Condensed"/>
                <w:sz w:val="20"/>
                <w:lang w:val="es-ES_tradnl"/>
              </w:rPr>
            </w:pPr>
          </w:p>
          <w:p w:rsidR="0032642C" w:rsidRDefault="0032642C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  <w:r>
              <w:rPr>
                <w:rFonts w:ascii="Arial Black" w:hAnsi="Arial Black"/>
                <w:sz w:val="18"/>
                <w:lang w:val="es-ES_tradnl"/>
              </w:rPr>
              <w:t>Noche de Operaciones Básicas de</w:t>
            </w:r>
          </w:p>
          <w:p w:rsidR="00312E26" w:rsidRPr="003D7320" w:rsidRDefault="0032642C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  <w:r>
              <w:rPr>
                <w:rFonts w:ascii="Arial Black" w:hAnsi="Arial Black"/>
                <w:sz w:val="18"/>
                <w:lang w:val="es-ES_tradnl"/>
              </w:rPr>
              <w:t xml:space="preserve"> </w:t>
            </w:r>
            <w:r w:rsidR="00312E26" w:rsidRPr="003D7320">
              <w:rPr>
                <w:rFonts w:ascii="Arial Black" w:hAnsi="Arial Black"/>
                <w:sz w:val="18"/>
                <w:lang w:val="es-ES_tradnl"/>
              </w:rPr>
              <w:t>3</w:t>
            </w:r>
            <w:r w:rsidRPr="0032642C">
              <w:rPr>
                <w:rFonts w:ascii="Arial Black" w:hAnsi="Arial Black"/>
                <w:sz w:val="18"/>
                <w:vertAlign w:val="superscript"/>
                <w:lang w:val="es-ES_tradnl"/>
              </w:rPr>
              <w:t>er</w:t>
            </w:r>
            <w:r>
              <w:rPr>
                <w:rFonts w:ascii="Arial Black" w:hAnsi="Arial Black"/>
                <w:sz w:val="18"/>
                <w:lang w:val="es-ES_tradnl"/>
              </w:rPr>
              <w:t xml:space="preserve"> Grado</w:t>
            </w:r>
            <w:r w:rsidR="00312E26" w:rsidRPr="003D7320">
              <w:rPr>
                <w:rFonts w:ascii="Arial Black" w:hAnsi="Arial Black"/>
                <w:sz w:val="18"/>
                <w:lang w:val="es-ES_tradnl"/>
              </w:rPr>
              <w:t xml:space="preserve"> </w:t>
            </w:r>
          </w:p>
          <w:p w:rsidR="00312E26" w:rsidRPr="003D7320" w:rsidRDefault="00312E26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  <w:r w:rsidRPr="003D7320">
              <w:rPr>
                <w:rFonts w:ascii="Arial Black" w:hAnsi="Arial Black"/>
                <w:sz w:val="18"/>
                <w:lang w:val="es-ES_tradnl"/>
              </w:rPr>
              <w:t>(</w:t>
            </w:r>
            <w:r w:rsidR="0032642C">
              <w:rPr>
                <w:rFonts w:ascii="Arial Black" w:hAnsi="Arial Black"/>
                <w:sz w:val="18"/>
                <w:lang w:val="es-ES_tradnl"/>
              </w:rPr>
              <w:t>Sólo por Invitación</w:t>
            </w:r>
            <w:r w:rsidRPr="003D7320">
              <w:rPr>
                <w:rFonts w:ascii="Arial Black" w:hAnsi="Arial Black"/>
                <w:sz w:val="18"/>
                <w:lang w:val="es-ES_tradnl"/>
              </w:rPr>
              <w:t>)</w:t>
            </w:r>
          </w:p>
          <w:p w:rsidR="00312E26" w:rsidRPr="003D7320" w:rsidRDefault="0032642C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  <w:r>
              <w:rPr>
                <w:rFonts w:ascii="Arial Black" w:hAnsi="Arial Black"/>
                <w:sz w:val="18"/>
                <w:lang w:val="es-ES_tradnl"/>
              </w:rPr>
              <w:t>20/</w:t>
            </w:r>
            <w:r w:rsidR="00312E26" w:rsidRPr="003D7320">
              <w:rPr>
                <w:rFonts w:ascii="Arial Black" w:hAnsi="Arial Black"/>
                <w:sz w:val="18"/>
                <w:lang w:val="es-ES_tradnl"/>
              </w:rPr>
              <w:t xml:space="preserve">10/15 </w:t>
            </w:r>
          </w:p>
          <w:p w:rsidR="00312E26" w:rsidRPr="003D7320" w:rsidRDefault="0032642C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  <w:r>
              <w:rPr>
                <w:rFonts w:ascii="Arial Black" w:hAnsi="Arial Black"/>
                <w:sz w:val="18"/>
                <w:lang w:val="es-ES_tradnl"/>
              </w:rPr>
              <w:t xml:space="preserve">De </w:t>
            </w:r>
            <w:r w:rsidR="00312E26" w:rsidRPr="003D7320">
              <w:rPr>
                <w:rFonts w:ascii="Arial Black" w:hAnsi="Arial Black"/>
                <w:sz w:val="18"/>
                <w:lang w:val="es-ES_tradnl"/>
              </w:rPr>
              <w:t>6:30</w:t>
            </w:r>
            <w:r>
              <w:rPr>
                <w:rFonts w:ascii="Arial Black" w:hAnsi="Arial Black"/>
                <w:sz w:val="18"/>
                <w:lang w:val="es-ES_tradnl"/>
              </w:rPr>
              <w:t xml:space="preserve"> a </w:t>
            </w:r>
            <w:r w:rsidR="00312E26" w:rsidRPr="003D7320">
              <w:rPr>
                <w:rFonts w:ascii="Arial Black" w:hAnsi="Arial Black"/>
                <w:sz w:val="18"/>
                <w:lang w:val="es-ES_tradnl"/>
              </w:rPr>
              <w:t>8:00 pm</w:t>
            </w:r>
          </w:p>
          <w:p w:rsidR="00312E26" w:rsidRPr="003D7320" w:rsidRDefault="00312E26" w:rsidP="00327CA8">
            <w:pPr>
              <w:rPr>
                <w:rFonts w:ascii="Arial Black" w:hAnsi="Arial Black"/>
                <w:sz w:val="18"/>
                <w:lang w:val="es-ES_tradnl"/>
              </w:rPr>
            </w:pPr>
          </w:p>
          <w:p w:rsidR="00312E26" w:rsidRPr="003D7320" w:rsidRDefault="0032642C" w:rsidP="00327CA8">
            <w:pPr>
              <w:jc w:val="center"/>
              <w:rPr>
                <w:sz w:val="20"/>
                <w:szCs w:val="32"/>
                <w:lang w:val="es-ES_tradnl"/>
              </w:rPr>
            </w:pPr>
            <w:r>
              <w:rPr>
                <w:sz w:val="20"/>
                <w:szCs w:val="32"/>
                <w:lang w:val="es-ES_tradnl"/>
              </w:rPr>
              <w:t>Veremos cómo los estudiantes están aprendiendo las familias de operaciones de multiplicación y división</w:t>
            </w:r>
            <w:r w:rsidR="00312E26" w:rsidRPr="003D7320">
              <w:rPr>
                <w:sz w:val="20"/>
                <w:szCs w:val="32"/>
                <w:lang w:val="es-ES_tradnl"/>
              </w:rPr>
              <w:t xml:space="preserve">. </w:t>
            </w:r>
            <w:r>
              <w:rPr>
                <w:sz w:val="20"/>
                <w:szCs w:val="32"/>
                <w:lang w:val="es-ES_tradnl"/>
              </w:rPr>
              <w:t xml:space="preserve">Estas estrategias apoyan las Normas de Preparación para la Universidad y Carreras de </w:t>
            </w:r>
            <w:r w:rsidR="00312E26" w:rsidRPr="003D7320">
              <w:rPr>
                <w:sz w:val="20"/>
                <w:szCs w:val="32"/>
                <w:lang w:val="es-ES_tradnl"/>
              </w:rPr>
              <w:t>Maryland</w:t>
            </w:r>
            <w:r>
              <w:rPr>
                <w:sz w:val="20"/>
                <w:szCs w:val="32"/>
                <w:lang w:val="es-ES_tradnl"/>
              </w:rPr>
              <w:t xml:space="preserve"> en Matemáticas</w:t>
            </w:r>
            <w:r w:rsidR="00312E26" w:rsidRPr="003D7320">
              <w:rPr>
                <w:sz w:val="20"/>
                <w:szCs w:val="32"/>
                <w:lang w:val="es-ES_tradnl"/>
              </w:rPr>
              <w:t xml:space="preserve">. </w:t>
            </w:r>
          </w:p>
          <w:p w:rsidR="00312E26" w:rsidRPr="003D7320" w:rsidRDefault="00312E26" w:rsidP="00327CA8">
            <w:pPr>
              <w:jc w:val="center"/>
              <w:rPr>
                <w:sz w:val="20"/>
                <w:szCs w:val="32"/>
                <w:lang w:val="es-ES_tradnl"/>
              </w:rPr>
            </w:pPr>
          </w:p>
          <w:p w:rsidR="0032642C" w:rsidRPr="003D7320" w:rsidRDefault="0032642C" w:rsidP="0032642C">
            <w:pPr>
              <w:jc w:val="center"/>
              <w:rPr>
                <w:rFonts w:ascii="Comic Sans MS" w:hAnsi="Comic Sans MS"/>
                <w:i/>
                <w:lang w:val="es-ES_tradnl"/>
              </w:rPr>
            </w:pPr>
            <w:r w:rsidRPr="003D7320">
              <w:rPr>
                <w:sz w:val="20"/>
                <w:szCs w:val="32"/>
                <w:lang w:val="es-ES_tradnl"/>
              </w:rPr>
              <w:t>P</w:t>
            </w:r>
            <w:r>
              <w:rPr>
                <w:sz w:val="20"/>
                <w:szCs w:val="32"/>
                <w:lang w:val="es-ES_tradnl"/>
              </w:rPr>
              <w:t>or favor, busque la invitación que será enviada a su casa pronto</w:t>
            </w:r>
            <w:r w:rsidRPr="003D7320">
              <w:rPr>
                <w:sz w:val="20"/>
                <w:szCs w:val="32"/>
                <w:lang w:val="es-ES_tradnl"/>
              </w:rPr>
              <w:t>. P</w:t>
            </w:r>
            <w:r>
              <w:rPr>
                <w:sz w:val="20"/>
                <w:szCs w:val="32"/>
                <w:lang w:val="es-ES_tradnl"/>
              </w:rPr>
              <w:t>or favor, confirme si va a necesitar transporte e intérprete en la invitación</w:t>
            </w:r>
            <w:r w:rsidRPr="003D7320">
              <w:rPr>
                <w:sz w:val="20"/>
                <w:szCs w:val="32"/>
                <w:lang w:val="es-ES_tradnl"/>
              </w:rPr>
              <w:t>.</w:t>
            </w:r>
          </w:p>
          <w:p w:rsidR="00312E26" w:rsidRPr="003D7320" w:rsidRDefault="00312E26" w:rsidP="00327CA8">
            <w:pPr>
              <w:jc w:val="center"/>
              <w:rPr>
                <w:sz w:val="20"/>
                <w:szCs w:val="32"/>
                <w:lang w:val="es-ES_tradnl"/>
              </w:rPr>
            </w:pPr>
          </w:p>
          <w:p w:rsidR="00312E26" w:rsidRPr="003D7320" w:rsidRDefault="0032642C" w:rsidP="00327CA8">
            <w:pPr>
              <w:jc w:val="center"/>
              <w:rPr>
                <w:rFonts w:ascii="Comic Sans MS" w:hAnsi="Comic Sans MS"/>
                <w:i/>
                <w:lang w:val="es-ES_tradnl"/>
              </w:rPr>
            </w:pPr>
            <w:r>
              <w:rPr>
                <w:sz w:val="20"/>
                <w:szCs w:val="32"/>
                <w:lang w:val="es-ES_tradnl"/>
              </w:rPr>
              <w:t>Todas las familias que asistan recibirán materiales y recursos para apoyar el aprendizaje en la casa</w:t>
            </w:r>
            <w:r w:rsidR="00312E26" w:rsidRPr="003D7320">
              <w:rPr>
                <w:sz w:val="20"/>
                <w:szCs w:val="32"/>
                <w:lang w:val="es-ES_tradnl"/>
              </w:rPr>
              <w:t>.</w:t>
            </w:r>
          </w:p>
          <w:p w:rsidR="00CE2B71" w:rsidRPr="003D7320" w:rsidRDefault="00CE2B71" w:rsidP="00327CA8">
            <w:pPr>
              <w:jc w:val="center"/>
              <w:rPr>
                <w:rFonts w:ascii="Lucida Sans" w:hAnsi="Lucida Sans"/>
                <w:sz w:val="20"/>
                <w:lang w:val="es-ES_tradnl"/>
              </w:rPr>
            </w:pPr>
          </w:p>
        </w:tc>
        <w:tc>
          <w:tcPr>
            <w:tcW w:w="3568" w:type="dxa"/>
          </w:tcPr>
          <w:p w:rsidR="00523B99" w:rsidRPr="003D7320" w:rsidRDefault="00523B99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</w:p>
          <w:p w:rsidR="00F37C69" w:rsidRPr="003D7320" w:rsidRDefault="0032642C" w:rsidP="00327CA8">
            <w:pPr>
              <w:jc w:val="center"/>
              <w:rPr>
                <w:rFonts w:ascii="Century Gothic" w:hAnsi="Century Gothic"/>
                <w:b/>
                <w:sz w:val="28"/>
                <w:lang w:val="es-ES_tradnl"/>
              </w:rPr>
            </w:pPr>
            <w:r>
              <w:rPr>
                <w:rFonts w:ascii="Century Gothic" w:hAnsi="Century Gothic"/>
                <w:b/>
                <w:sz w:val="28"/>
                <w:lang w:val="es-ES_tradnl"/>
              </w:rPr>
              <w:t>Noche de Enamorándose de la Lectura</w:t>
            </w:r>
          </w:p>
          <w:p w:rsidR="00F37C69" w:rsidRPr="003D7320" w:rsidRDefault="00F37C69" w:rsidP="00327CA8">
            <w:pPr>
              <w:jc w:val="center"/>
              <w:rPr>
                <w:rFonts w:ascii="Tahoma" w:hAnsi="Tahoma"/>
                <w:b/>
                <w:i/>
                <w:color w:val="000000"/>
                <w:sz w:val="22"/>
                <w:szCs w:val="23"/>
                <w:lang w:val="es-ES_tradnl"/>
              </w:rPr>
            </w:pPr>
          </w:p>
          <w:p w:rsidR="00F37C69" w:rsidRPr="003D7320" w:rsidRDefault="00F37C69" w:rsidP="00327CA8">
            <w:pPr>
              <w:jc w:val="center"/>
              <w:rPr>
                <w:rFonts w:ascii="Tahoma" w:hAnsi="Tahoma"/>
                <w:b/>
                <w:i/>
                <w:color w:val="000000"/>
                <w:sz w:val="22"/>
                <w:szCs w:val="23"/>
                <w:lang w:val="es-ES_tradnl"/>
              </w:rPr>
            </w:pPr>
            <w:r w:rsidRPr="003D7320">
              <w:rPr>
                <w:rFonts w:ascii="Tahoma" w:hAnsi="Tahoma"/>
                <w:b/>
                <w:i/>
                <w:noProof/>
                <w:color w:val="000000"/>
                <w:sz w:val="22"/>
                <w:szCs w:val="23"/>
              </w:rPr>
              <w:drawing>
                <wp:inline distT="0" distB="0" distL="0" distR="0">
                  <wp:extent cx="724277" cy="724277"/>
                  <wp:effectExtent l="25400" t="0" r="12323" b="0"/>
                  <wp:docPr id="1" name="Picture 1" descr=":::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60" cy="7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C69" w:rsidRPr="003D7320" w:rsidRDefault="00F37C69" w:rsidP="00327CA8">
            <w:pPr>
              <w:jc w:val="center"/>
              <w:rPr>
                <w:rFonts w:ascii="Century Gothic" w:hAnsi="Century Gothic"/>
                <w:lang w:val="es-ES_tradnl"/>
              </w:rPr>
            </w:pPr>
            <w:r w:rsidRPr="003D7320">
              <w:rPr>
                <w:rFonts w:ascii="Century Gothic" w:hAnsi="Century Gothic"/>
                <w:lang w:val="es-ES_tradnl"/>
              </w:rPr>
              <w:t>P</w:t>
            </w:r>
            <w:r w:rsidR="0032642C">
              <w:rPr>
                <w:rFonts w:ascii="Century Gothic" w:hAnsi="Century Gothic"/>
                <w:lang w:val="es-ES_tradnl"/>
              </w:rPr>
              <w:t>or favor, agende la fecha para una noche de diversión y actividades participativas para inspirar el amor por la lectura</w:t>
            </w:r>
            <w:r w:rsidRPr="003D7320">
              <w:rPr>
                <w:rFonts w:ascii="Century Gothic" w:hAnsi="Century Gothic"/>
                <w:lang w:val="es-ES_tradnl"/>
              </w:rPr>
              <w:t>.</w:t>
            </w:r>
          </w:p>
          <w:p w:rsidR="00F37C69" w:rsidRPr="003D7320" w:rsidRDefault="00E537EF" w:rsidP="00327CA8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Escuela Primaria </w:t>
            </w:r>
            <w:r w:rsidR="00F37C69" w:rsidRPr="003D7320">
              <w:rPr>
                <w:rFonts w:ascii="Century Gothic" w:hAnsi="Century Gothic"/>
                <w:b/>
                <w:lang w:val="es-ES_tradnl"/>
              </w:rPr>
              <w:t xml:space="preserve">Phelps Luck </w:t>
            </w:r>
          </w:p>
          <w:p w:rsidR="00F37C69" w:rsidRPr="003D7320" w:rsidRDefault="00E537EF" w:rsidP="00327CA8">
            <w:pPr>
              <w:jc w:val="center"/>
              <w:rPr>
                <w:rFonts w:ascii="Century Gothic" w:hAnsi="Century Gothic"/>
                <w:b/>
                <w:vertAlign w:val="superscript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Jueves, 22 de octubre</w:t>
            </w:r>
            <w:r w:rsidR="00F37C69" w:rsidRPr="003D7320">
              <w:rPr>
                <w:rFonts w:ascii="Century Gothic" w:hAnsi="Century Gothic"/>
                <w:b/>
                <w:vertAlign w:val="superscript"/>
                <w:lang w:val="es-ES_tradnl"/>
              </w:rPr>
              <w:t xml:space="preserve"> </w:t>
            </w:r>
          </w:p>
          <w:p w:rsidR="00F37C69" w:rsidRPr="003D7320" w:rsidRDefault="00E537EF" w:rsidP="00327CA8">
            <w:pPr>
              <w:jc w:val="center"/>
              <w:rPr>
                <w:rFonts w:ascii="Century Gothic" w:hAnsi="Century Gothic"/>
                <w:b/>
                <w:sz w:val="32"/>
                <w:vertAlign w:val="superscript"/>
                <w:lang w:val="es-ES_tradnl"/>
              </w:rPr>
            </w:pPr>
            <w:r>
              <w:rPr>
                <w:rFonts w:ascii="Century Gothic" w:hAnsi="Century Gothic"/>
                <w:b/>
                <w:sz w:val="32"/>
                <w:vertAlign w:val="superscript"/>
                <w:lang w:val="es-ES_tradnl"/>
              </w:rPr>
              <w:t xml:space="preserve">De </w:t>
            </w:r>
            <w:r w:rsidR="00F37C69" w:rsidRPr="003D7320">
              <w:rPr>
                <w:rFonts w:ascii="Century Gothic" w:hAnsi="Century Gothic"/>
                <w:b/>
                <w:sz w:val="32"/>
                <w:vertAlign w:val="superscript"/>
                <w:lang w:val="es-ES_tradnl"/>
              </w:rPr>
              <w:t>6:30</w:t>
            </w:r>
            <w:r>
              <w:rPr>
                <w:rFonts w:ascii="Century Gothic" w:hAnsi="Century Gothic"/>
                <w:b/>
                <w:sz w:val="32"/>
                <w:vertAlign w:val="superscript"/>
                <w:lang w:val="es-ES_tradnl"/>
              </w:rPr>
              <w:t xml:space="preserve"> a </w:t>
            </w:r>
            <w:r w:rsidR="00F37C69" w:rsidRPr="003D7320">
              <w:rPr>
                <w:rFonts w:ascii="Century Gothic" w:hAnsi="Century Gothic"/>
                <w:b/>
                <w:sz w:val="32"/>
                <w:vertAlign w:val="superscript"/>
                <w:lang w:val="es-ES_tradnl"/>
              </w:rPr>
              <w:t xml:space="preserve">8 p.m.  </w:t>
            </w:r>
          </w:p>
          <w:p w:rsidR="00CE2B71" w:rsidRPr="003D7320" w:rsidRDefault="00CE2B71" w:rsidP="00327CA8">
            <w:pPr>
              <w:jc w:val="center"/>
              <w:rPr>
                <w:rFonts w:ascii="Tahoma" w:hAnsi="Tahoma"/>
                <w:b/>
                <w:i/>
                <w:color w:val="000000"/>
                <w:sz w:val="22"/>
                <w:szCs w:val="23"/>
                <w:lang w:val="es-ES_tradnl"/>
              </w:rPr>
            </w:pPr>
          </w:p>
          <w:p w:rsidR="00CE2B71" w:rsidRPr="003D7320" w:rsidRDefault="00CE2B71" w:rsidP="00327CA8">
            <w:pPr>
              <w:jc w:val="center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CE2B71" w:rsidRPr="003D7320">
        <w:trPr>
          <w:trHeight w:val="4108"/>
        </w:trPr>
        <w:tc>
          <w:tcPr>
            <w:tcW w:w="4068" w:type="dxa"/>
            <w:shd w:val="clear" w:color="auto" w:fill="auto"/>
          </w:tcPr>
          <w:p w:rsidR="00523B99" w:rsidRPr="003D7320" w:rsidRDefault="00523B99" w:rsidP="00327CA8">
            <w:pPr>
              <w:jc w:val="center"/>
              <w:rPr>
                <w:rFonts w:ascii="Arial Black" w:hAnsi="Arial Black"/>
                <w:sz w:val="18"/>
                <w:lang w:val="es-ES_tradnl"/>
              </w:rPr>
            </w:pPr>
          </w:p>
          <w:p w:rsidR="00CE2B71" w:rsidRPr="003D7320" w:rsidRDefault="00CE2B71" w:rsidP="00327CA8">
            <w:pPr>
              <w:jc w:val="center"/>
              <w:rPr>
                <w:rFonts w:ascii="Comic Sans MS" w:hAnsi="Comic Sans MS"/>
                <w:i/>
                <w:lang w:val="es-ES_tradnl"/>
              </w:rPr>
            </w:pPr>
          </w:p>
        </w:tc>
        <w:tc>
          <w:tcPr>
            <w:tcW w:w="4082" w:type="dxa"/>
            <w:shd w:val="clear" w:color="auto" w:fill="auto"/>
          </w:tcPr>
          <w:p w:rsidR="00523B99" w:rsidRPr="003D7320" w:rsidRDefault="00E537EF" w:rsidP="00327CA8">
            <w:pPr>
              <w:jc w:val="center"/>
              <w:rPr>
                <w:rFonts w:ascii="Arial Black" w:hAnsi="Arial Black"/>
                <w:sz w:val="22"/>
                <w:lang w:val="es-ES_tradnl"/>
              </w:rPr>
            </w:pPr>
            <w:r>
              <w:rPr>
                <w:rFonts w:ascii="Arial Black" w:hAnsi="Arial Black"/>
                <w:sz w:val="22"/>
                <w:lang w:val="es-ES_tradnl"/>
              </w:rPr>
              <w:t>Información sobre la Asociación de Padres y Maestros (</w:t>
            </w:r>
            <w:r w:rsidR="00523B99" w:rsidRPr="003D7320">
              <w:rPr>
                <w:rFonts w:ascii="Arial Black" w:hAnsi="Arial Black"/>
                <w:sz w:val="22"/>
                <w:lang w:val="es-ES_tradnl"/>
              </w:rPr>
              <w:t>PTA</w:t>
            </w:r>
            <w:r>
              <w:rPr>
                <w:rFonts w:ascii="Arial Black" w:hAnsi="Arial Black"/>
                <w:sz w:val="22"/>
                <w:lang w:val="es-ES_tradnl"/>
              </w:rPr>
              <w:t>)</w:t>
            </w:r>
          </w:p>
          <w:p w:rsidR="00523B99" w:rsidRPr="003D7320" w:rsidRDefault="00E537EF" w:rsidP="00327C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</w:pPr>
            <w:r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Las reuniones de la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PTA </w:t>
            </w:r>
            <w:r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se llevan a cabo el primer miércoles de cada mes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.</w:t>
            </w:r>
          </w:p>
          <w:p w:rsidR="00523B99" w:rsidRPr="003D7320" w:rsidRDefault="00523B99" w:rsidP="00327C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</w:pPr>
          </w:p>
          <w:p w:rsidR="00523B99" w:rsidRPr="003D7320" w:rsidRDefault="00E537EF" w:rsidP="00327C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</w:pPr>
            <w:r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8 de sept. del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2015 </w:t>
            </w:r>
            <w:r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de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6:30</w:t>
            </w:r>
            <w:r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 a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8 pm</w:t>
            </w:r>
          </w:p>
          <w:p w:rsidR="00523B99" w:rsidRPr="003D7320" w:rsidRDefault="00C12689" w:rsidP="00327C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</w:pPr>
            <w:r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7</w:t>
            </w:r>
            <w:r w:rsidR="00E537EF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 de oct. del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2015 </w:t>
            </w:r>
            <w:r w:rsidR="00E537EF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de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6:30</w:t>
            </w:r>
            <w:r w:rsidR="00E537EF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 xml:space="preserve"> a </w:t>
            </w:r>
            <w:r w:rsidR="00523B99" w:rsidRPr="003D7320">
              <w:rPr>
                <w:rFonts w:ascii="Arial" w:hAnsi="Arial" w:cs="Cambria"/>
                <w:bCs/>
                <w:color w:val="000000"/>
                <w:sz w:val="22"/>
                <w:szCs w:val="28"/>
                <w:lang w:val="es-ES_tradnl"/>
              </w:rPr>
              <w:t>8 pm</w:t>
            </w:r>
          </w:p>
          <w:p w:rsidR="00523B99" w:rsidRPr="003D7320" w:rsidRDefault="00523B99" w:rsidP="0032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Cambria"/>
                <w:bCs/>
                <w:color w:val="000000"/>
                <w:sz w:val="20"/>
                <w:szCs w:val="28"/>
                <w:lang w:val="es-ES_tradnl"/>
              </w:rPr>
            </w:pPr>
          </w:p>
          <w:p w:rsidR="00523B99" w:rsidRPr="003D7320" w:rsidRDefault="00E537EF" w:rsidP="0032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Cambria"/>
                <w:bCs/>
                <w:color w:val="000000"/>
                <w:sz w:val="20"/>
                <w:szCs w:val="28"/>
                <w:lang w:val="es-ES_tradnl"/>
              </w:rPr>
            </w:pPr>
            <w:r>
              <w:rPr>
                <w:rFonts w:ascii="Arial Black" w:hAnsi="Arial Black" w:cs="Cambria"/>
                <w:bCs/>
                <w:color w:val="000000"/>
                <w:sz w:val="20"/>
                <w:szCs w:val="28"/>
                <w:lang w:val="es-ES_tradnl"/>
              </w:rPr>
              <w:t xml:space="preserve">Reunión de la </w:t>
            </w:r>
            <w:r w:rsidR="00523B99" w:rsidRPr="003D7320">
              <w:rPr>
                <w:rFonts w:ascii="Arial Black" w:hAnsi="Arial Black" w:cs="Cambria"/>
                <w:bCs/>
                <w:color w:val="000000"/>
                <w:sz w:val="20"/>
                <w:szCs w:val="28"/>
                <w:lang w:val="es-ES_tradnl"/>
              </w:rPr>
              <w:t>PTA</w:t>
            </w:r>
          </w:p>
          <w:p w:rsidR="00523B99" w:rsidRPr="003D7320" w:rsidRDefault="00E537EF" w:rsidP="0032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Cs/>
                <w:color w:val="000000"/>
                <w:szCs w:val="28"/>
                <w:lang w:val="es-ES_tradnl"/>
              </w:rPr>
            </w:pPr>
            <w:r>
              <w:rPr>
                <w:rFonts w:ascii="Arial Narrow" w:hAnsi="Arial Narrow" w:cs="Cambria"/>
                <w:bCs/>
                <w:color w:val="000000"/>
                <w:szCs w:val="28"/>
                <w:lang w:val="es-ES_tradnl"/>
              </w:rPr>
              <w:t xml:space="preserve">Se invita a todas las familias de </w:t>
            </w:r>
            <w:r w:rsidR="00523B99" w:rsidRPr="003D7320">
              <w:rPr>
                <w:rFonts w:ascii="Arial Narrow" w:hAnsi="Arial Narrow" w:cs="Cambria"/>
                <w:bCs/>
                <w:color w:val="000000"/>
                <w:szCs w:val="28"/>
                <w:lang w:val="es-ES_tradnl"/>
              </w:rPr>
              <w:t xml:space="preserve">PLES </w:t>
            </w:r>
            <w:r>
              <w:rPr>
                <w:rFonts w:ascii="Arial Narrow" w:hAnsi="Arial Narrow" w:cs="Cambria"/>
                <w:bCs/>
                <w:color w:val="000000"/>
                <w:szCs w:val="28"/>
                <w:lang w:val="es-ES_tradnl"/>
              </w:rPr>
              <w:t>a nuestra escuela para conversar sobre los eventos venideros para toda la escuela y otras maneras de apoyar a los estudiantes y a la comunidad</w:t>
            </w:r>
            <w:r w:rsidR="00523B99" w:rsidRPr="003D7320">
              <w:rPr>
                <w:rFonts w:ascii="Arial Narrow" w:hAnsi="Arial Narrow" w:cs="Cambria"/>
                <w:bCs/>
                <w:color w:val="000000"/>
                <w:szCs w:val="28"/>
                <w:lang w:val="es-ES_tradnl"/>
              </w:rPr>
              <w:t xml:space="preserve">. </w:t>
            </w:r>
          </w:p>
          <w:p w:rsidR="00CE2B71" w:rsidRPr="003D7320" w:rsidRDefault="00CE2B71" w:rsidP="00327CA8">
            <w:pPr>
              <w:rPr>
                <w:rFonts w:ascii="Century Gothic" w:hAnsi="Century Gothic"/>
                <w:b/>
                <w:sz w:val="22"/>
                <w:lang w:val="es-ES_tradnl"/>
              </w:rPr>
            </w:pPr>
          </w:p>
          <w:p w:rsidR="00CE2B71" w:rsidRPr="003D7320" w:rsidRDefault="00CE2B71" w:rsidP="00327CA8">
            <w:pPr>
              <w:jc w:val="center"/>
              <w:rPr>
                <w:rFonts w:ascii="Book Antiqua" w:hAnsi="Book Antiqua"/>
                <w:sz w:val="22"/>
                <w:lang w:val="es-ES_tradnl"/>
              </w:rPr>
            </w:pPr>
          </w:p>
          <w:p w:rsidR="00CE2B71" w:rsidRPr="003D7320" w:rsidRDefault="00CE2B71" w:rsidP="00327CA8">
            <w:pPr>
              <w:jc w:val="center"/>
              <w:rPr>
                <w:rFonts w:ascii="Book Antiqua" w:hAnsi="Book Antiqua"/>
                <w:sz w:val="22"/>
                <w:lang w:val="es-ES_tradnl"/>
              </w:rPr>
            </w:pPr>
          </w:p>
          <w:p w:rsidR="00CE2B71" w:rsidRPr="003D7320" w:rsidRDefault="00CE2B71" w:rsidP="00327CA8">
            <w:pPr>
              <w:jc w:val="center"/>
              <w:rPr>
                <w:rFonts w:ascii="Book Antiqua" w:hAnsi="Book Antiqua"/>
                <w:sz w:val="22"/>
                <w:lang w:val="es-ES_tradnl"/>
              </w:rPr>
            </w:pPr>
          </w:p>
        </w:tc>
        <w:tc>
          <w:tcPr>
            <w:tcW w:w="3568" w:type="dxa"/>
          </w:tcPr>
          <w:p w:rsidR="007818EB" w:rsidRPr="003D7320" w:rsidRDefault="00CE2B71" w:rsidP="00327CA8">
            <w:pPr>
              <w:spacing w:line="360" w:lineRule="auto"/>
              <w:rPr>
                <w:rFonts w:ascii="Arial Black" w:hAnsi="Arial Black"/>
                <w:sz w:val="20"/>
                <w:lang w:val="es-ES_tradnl"/>
              </w:rPr>
            </w:pPr>
            <w:r w:rsidRPr="003D7320">
              <w:rPr>
                <w:rFonts w:ascii="Arial Black" w:hAnsi="Arial Black"/>
                <w:sz w:val="20"/>
                <w:lang w:val="es-ES_tradnl"/>
              </w:rPr>
              <w:t>O</w:t>
            </w:r>
            <w:r w:rsidR="00E537EF">
              <w:rPr>
                <w:rFonts w:ascii="Arial Black" w:hAnsi="Arial Black"/>
                <w:sz w:val="20"/>
                <w:lang w:val="es-ES_tradnl"/>
              </w:rPr>
              <w:t>tras Fechas Importantes</w:t>
            </w:r>
            <w:r w:rsidRPr="003D7320">
              <w:rPr>
                <w:rFonts w:ascii="Arial Black" w:hAnsi="Arial Black"/>
                <w:sz w:val="20"/>
                <w:lang w:val="es-ES_tradnl"/>
              </w:rPr>
              <w:t>:</w:t>
            </w:r>
          </w:p>
          <w:p w:rsidR="00E537EF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7/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9: </w:t>
            </w:r>
            <w:r>
              <w:rPr>
                <w:rFonts w:ascii="Arial" w:hAnsi="Arial"/>
                <w:sz w:val="20"/>
                <w:lang w:val="es-ES_tradnl"/>
              </w:rPr>
              <w:t xml:space="preserve">No hay clases-Día de los </w:t>
            </w:r>
          </w:p>
          <w:p w:rsidR="007818EB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       Trabajadores</w:t>
            </w:r>
          </w:p>
          <w:p w:rsidR="007818EB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14/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9: </w:t>
            </w:r>
            <w:r>
              <w:rPr>
                <w:rFonts w:ascii="Arial" w:hAnsi="Arial"/>
                <w:sz w:val="20"/>
                <w:lang w:val="es-ES_tradnl"/>
              </w:rPr>
              <w:t>No hay clases-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>Rosh Hashanah</w:t>
            </w:r>
          </w:p>
          <w:p w:rsidR="007818EB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23/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9: </w:t>
            </w:r>
            <w:r>
              <w:rPr>
                <w:rFonts w:ascii="Arial" w:hAnsi="Arial"/>
                <w:sz w:val="20"/>
                <w:lang w:val="es-ES_tradnl"/>
              </w:rPr>
              <w:t>No hay clases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>-Yom Kippur</w:t>
            </w:r>
          </w:p>
          <w:p w:rsidR="007818EB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7/</w:t>
            </w:r>
            <w:r w:rsidR="00F0612B" w:rsidRPr="003D7320">
              <w:rPr>
                <w:rFonts w:ascii="Arial" w:hAnsi="Arial"/>
                <w:sz w:val="20"/>
                <w:lang w:val="es-ES_tradnl"/>
              </w:rPr>
              <w:t>10</w:t>
            </w:r>
            <w:r>
              <w:rPr>
                <w:rFonts w:ascii="Arial" w:hAnsi="Arial"/>
                <w:sz w:val="20"/>
                <w:lang w:val="es-ES_tradnl"/>
              </w:rPr>
              <w:t>: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lang w:val="es-ES_tradnl"/>
              </w:rPr>
              <w:t>Emisión boletines interinos</w:t>
            </w:r>
          </w:p>
          <w:p w:rsidR="007818EB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2/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10: </w:t>
            </w:r>
            <w:r>
              <w:rPr>
                <w:rFonts w:ascii="Arial" w:hAnsi="Arial"/>
                <w:sz w:val="20"/>
                <w:lang w:val="es-ES_tradnl"/>
              </w:rPr>
              <w:t>No hay clases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>-</w:t>
            </w:r>
            <w:r>
              <w:rPr>
                <w:rFonts w:ascii="Arial" w:hAnsi="Arial"/>
                <w:sz w:val="20"/>
                <w:lang w:val="es-ES_tradnl"/>
              </w:rPr>
              <w:t>Día Profesional</w:t>
            </w:r>
          </w:p>
          <w:p w:rsidR="00E537EF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11/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10: </w:t>
            </w:r>
            <w:r>
              <w:rPr>
                <w:rFonts w:ascii="Arial" w:hAnsi="Arial"/>
                <w:sz w:val="20"/>
                <w:lang w:val="es-ES_tradnl"/>
              </w:rPr>
              <w:t xml:space="preserve">Carrera Divertida/5K </w:t>
            </w:r>
          </w:p>
          <w:p w:rsidR="008A74FE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          Comunitario de 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>HCPSS</w:t>
            </w:r>
          </w:p>
          <w:p w:rsidR="007818EB" w:rsidRPr="003D7320" w:rsidRDefault="00E537EF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12/</w:t>
            </w:r>
            <w:r w:rsidR="008A74FE" w:rsidRPr="003D7320">
              <w:rPr>
                <w:rFonts w:ascii="Arial" w:hAnsi="Arial"/>
                <w:sz w:val="20"/>
                <w:lang w:val="es-ES_tradnl"/>
              </w:rPr>
              <w:t xml:space="preserve">10: </w:t>
            </w:r>
            <w:r>
              <w:rPr>
                <w:rFonts w:ascii="Arial" w:hAnsi="Arial"/>
                <w:sz w:val="20"/>
                <w:lang w:val="es-ES_tradnl"/>
              </w:rPr>
              <w:t>Almuerzo de Herencia Hispana</w:t>
            </w:r>
          </w:p>
          <w:p w:rsidR="007818EB" w:rsidRPr="003D7320" w:rsidRDefault="00C06E1A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16/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10: </w:t>
            </w:r>
            <w:r>
              <w:rPr>
                <w:rFonts w:ascii="Arial" w:hAnsi="Arial"/>
                <w:sz w:val="20"/>
                <w:lang w:val="es-ES_tradnl"/>
              </w:rPr>
              <w:t>No hay clases</w:t>
            </w:r>
          </w:p>
          <w:p w:rsidR="00C06E1A" w:rsidRDefault="00C06E1A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28/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10: </w:t>
            </w:r>
            <w:r>
              <w:rPr>
                <w:rFonts w:ascii="Arial" w:hAnsi="Arial"/>
                <w:sz w:val="20"/>
                <w:lang w:val="es-ES_tradnl"/>
              </w:rPr>
              <w:t>Día de Fotografías</w:t>
            </w:r>
          </w:p>
          <w:p w:rsidR="007818EB" w:rsidRPr="003D7320" w:rsidRDefault="00C06E1A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           Individuales</w:t>
            </w:r>
          </w:p>
          <w:p w:rsidR="007818EB" w:rsidRPr="003D7320" w:rsidRDefault="00C06E1A" w:rsidP="00327CA8">
            <w:pPr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>29/</w:t>
            </w:r>
            <w:r w:rsidR="007818EB" w:rsidRPr="003D7320">
              <w:rPr>
                <w:rFonts w:ascii="Arial" w:hAnsi="Arial"/>
                <w:sz w:val="20"/>
                <w:lang w:val="es-ES_tradnl"/>
              </w:rPr>
              <w:t xml:space="preserve">10: </w:t>
            </w:r>
            <w:r>
              <w:rPr>
                <w:rFonts w:ascii="Arial" w:hAnsi="Arial"/>
                <w:sz w:val="20"/>
                <w:lang w:val="es-ES_tradnl"/>
              </w:rPr>
              <w:t>Festival de Otoño/Fiesta de Noche de Brujas</w:t>
            </w:r>
          </w:p>
          <w:p w:rsidR="00CE2B71" w:rsidRPr="003D7320" w:rsidRDefault="00CE2B71" w:rsidP="00327CA8">
            <w:pPr>
              <w:rPr>
                <w:rFonts w:ascii="Arial" w:hAnsi="Arial"/>
                <w:sz w:val="20"/>
                <w:lang w:val="es-ES_tradnl"/>
              </w:rPr>
            </w:pPr>
          </w:p>
          <w:p w:rsidR="00CE2B71" w:rsidRPr="003D7320" w:rsidRDefault="00CE2B71" w:rsidP="00327CA8">
            <w:pPr>
              <w:rPr>
                <w:rFonts w:ascii="Century Gothic" w:hAnsi="Century Gothic"/>
                <w:b/>
                <w:sz w:val="20"/>
                <w:lang w:val="es-ES_tradnl"/>
              </w:rPr>
            </w:pPr>
          </w:p>
        </w:tc>
      </w:tr>
    </w:tbl>
    <w:p w:rsidR="0098162D" w:rsidRPr="003D7320" w:rsidRDefault="00D51F62" w:rsidP="0098162D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-615315</wp:posOffset>
                </wp:positionV>
                <wp:extent cx="2733675" cy="895985"/>
                <wp:effectExtent l="19050" t="19050" r="28575" b="18415"/>
                <wp:wrapTight wrapText="bothSides">
                  <wp:wrapPolygon edited="0">
                    <wp:start x="-151" y="-459"/>
                    <wp:lineTo x="-151" y="21585"/>
                    <wp:lineTo x="21675" y="21585"/>
                    <wp:lineTo x="21675" y="-459"/>
                    <wp:lineTo x="-151" y="-45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95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37EF" w:rsidRPr="003D7320" w:rsidRDefault="00E537EF" w:rsidP="00525A0A">
                            <w:pPr>
                              <w:rPr>
                                <w:rFonts w:ascii="Times" w:eastAsiaTheme="minorHAnsi" w:hAnsi="Times" w:cstheme="minorBid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  <w:lang w:val="es-ES_tradnl"/>
                              </w:rPr>
                              <w:t>¡Usted es el maestro más importante que tiene su niño</w:t>
                            </w:r>
                            <w:r w:rsidRPr="003D7320"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  <w:lang w:val="es-ES_tradnl"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  <w:lang w:val="es-ES_tradnl"/>
                              </w:rPr>
                              <w:t>Lea con él y hable con él a diario sobre las actividades y lo que aprende en la escuela</w:t>
                            </w:r>
                            <w:r w:rsidRPr="003D7320">
                              <w:rPr>
                                <w:rFonts w:ascii="Comic Sans MS" w:eastAsiaTheme="minorHAnsi" w:hAnsi="Comic Sans MS" w:cstheme="minorBidi"/>
                                <w:color w:val="000000"/>
                                <w:sz w:val="19"/>
                                <w:szCs w:val="19"/>
                                <w:lang w:val="es-ES_tradnl"/>
                              </w:rPr>
                              <w:t>!</w:t>
                            </w:r>
                          </w:p>
                          <w:p w:rsidR="00E537EF" w:rsidRPr="003D7320" w:rsidRDefault="00E537E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5.75pt;margin-top:-48.45pt;width:215.25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" filled="f" fillcolor="black [3213]" strokecolor="black [3213]" strokeweight="3pt">
                <v:stroke linestyle="thinThin"/>
                <v:textbox inset=",7.2pt,,7.2pt">
                  <w:txbxContent>
                    <w:p w:rsidR="00E537EF" w:rsidRPr="003D7320" w:rsidRDefault="00E537EF" w:rsidP="00525A0A">
                      <w:pPr>
                        <w:rPr>
                          <w:rFonts w:ascii="Times" w:eastAsiaTheme="minorHAnsi" w:hAnsi="Times" w:cstheme="minorBidi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  <w:lang w:val="es-ES_tradnl"/>
                        </w:rPr>
                        <w:t>¡Usted es el maestro más importante que tiene su niño</w:t>
                      </w:r>
                      <w:r w:rsidRPr="003D7320"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  <w:lang w:val="es-ES_tradnl"/>
                        </w:rPr>
                        <w:t xml:space="preserve">! </w:t>
                      </w:r>
                      <w:r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  <w:lang w:val="es-ES_tradnl"/>
                        </w:rPr>
                        <w:t>Lea con él y hable con él a diario sobre las actividades y lo que aprende en la escuela</w:t>
                      </w:r>
                      <w:r w:rsidRPr="003D7320">
                        <w:rPr>
                          <w:rFonts w:ascii="Comic Sans MS" w:eastAsiaTheme="minorHAnsi" w:hAnsi="Comic Sans MS" w:cstheme="minorBidi"/>
                          <w:color w:val="000000"/>
                          <w:sz w:val="19"/>
                          <w:szCs w:val="19"/>
                          <w:lang w:val="es-ES_tradnl"/>
                        </w:rPr>
                        <w:t>!</w:t>
                      </w:r>
                    </w:p>
                    <w:p w:rsidR="00E537EF" w:rsidRPr="003D7320" w:rsidRDefault="00E537E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162D" w:rsidRPr="003D7320" w:rsidRDefault="0098162D" w:rsidP="0098162D">
      <w:pPr>
        <w:rPr>
          <w:lang w:val="es-ES_tradnl"/>
        </w:rPr>
      </w:pPr>
    </w:p>
    <w:p w:rsidR="0098162D" w:rsidRPr="003D7320" w:rsidRDefault="0098162D" w:rsidP="0098162D">
      <w:pPr>
        <w:rPr>
          <w:lang w:val="es-ES_tradnl"/>
        </w:rPr>
      </w:pPr>
    </w:p>
    <w:p w:rsidR="00525A0A" w:rsidRPr="003D7320" w:rsidRDefault="00525A0A" w:rsidP="0098162D">
      <w:pPr>
        <w:rPr>
          <w:lang w:val="es-ES_tradnl"/>
        </w:rPr>
      </w:pPr>
    </w:p>
    <w:sectPr w:rsidR="00525A0A" w:rsidRPr="003D7320" w:rsidSect="00525A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04" w:rsidRDefault="00FB4C04">
      <w:r>
        <w:separator/>
      </w:r>
    </w:p>
  </w:endnote>
  <w:endnote w:type="continuationSeparator" w:id="0">
    <w:p w:rsidR="00FB4C04" w:rsidRDefault="00F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EF" w:rsidRPr="003D7320" w:rsidRDefault="00E537EF">
    <w:pPr>
      <w:pStyle w:val="Footer"/>
      <w:rPr>
        <w:sz w:val="16"/>
      </w:rPr>
    </w:pPr>
    <w:r w:rsidRPr="003D7320">
      <w:rPr>
        <w:sz w:val="16"/>
      </w:rPr>
      <w:t>Q1_15_event_calendar-1 PLES (Spanish: KPC 10/15)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04" w:rsidRDefault="00FB4C04">
      <w:r>
        <w:separator/>
      </w:r>
    </w:p>
  </w:footnote>
  <w:footnote w:type="continuationSeparator" w:id="0">
    <w:p w:rsidR="00FB4C04" w:rsidRDefault="00FB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EF" w:rsidRDefault="00D51F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1917065</wp:posOffset>
              </wp:positionH>
              <wp:positionV relativeFrom="paragraph">
                <wp:posOffset>-267335</wp:posOffset>
              </wp:positionV>
              <wp:extent cx="4535805" cy="1078230"/>
              <wp:effectExtent l="19050" t="19050" r="36195" b="457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107823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37EF" w:rsidRPr="003D7320" w:rsidRDefault="00E537EF" w:rsidP="00CE2B71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lang w:val="es-ES_tradnl"/>
                            </w:rPr>
                          </w:pPr>
                          <w:r w:rsidRPr="003D7320">
                            <w:rPr>
                              <w:rFonts w:ascii="Arial Black" w:hAnsi="Arial Black"/>
                              <w:sz w:val="28"/>
                              <w:lang w:val="es-ES_tradnl"/>
                            </w:rPr>
                            <w:t>Calendario de Eventos de Participación Familiar de PLES del 1</w:t>
                          </w:r>
                          <w:r w:rsidRPr="0032642C">
                            <w:rPr>
                              <w:rFonts w:ascii="Arial Black" w:hAnsi="Arial Black"/>
                              <w:sz w:val="28"/>
                              <w:vertAlign w:val="superscript"/>
                              <w:lang w:val="es-ES_tradnl"/>
                            </w:rPr>
                            <w:t>er</w:t>
                          </w:r>
                          <w:r w:rsidRPr="003D7320">
                            <w:rPr>
                              <w:rFonts w:ascii="Arial Black" w:hAnsi="Arial Black"/>
                              <w:sz w:val="28"/>
                              <w:lang w:val="es-ES_tradnl"/>
                            </w:rPr>
                            <w:t xml:space="preserve"> Trimestre</w:t>
                          </w:r>
                        </w:p>
                        <w:p w:rsidR="00E537EF" w:rsidRPr="003D7320" w:rsidRDefault="00E537EF" w:rsidP="00CE2B71">
                          <w:pPr>
                            <w:jc w:val="center"/>
                            <w:rPr>
                              <w:rFonts w:ascii="Arial Unicode MS" w:hAnsi="Arial Unicode MS"/>
                              <w:sz w:val="20"/>
                              <w:lang w:val="es-ES_tradnl"/>
                            </w:rPr>
                          </w:pPr>
                          <w:r w:rsidRPr="003D7320">
                            <w:rPr>
                              <w:rFonts w:ascii="Arial Unicode MS" w:hAnsi="Arial Unicode MS"/>
                              <w:sz w:val="20"/>
                              <w:lang w:val="es-ES_tradnl"/>
                            </w:rPr>
                            <w:t>Transporte e</w:t>
                          </w:r>
                          <w:r>
                            <w:rPr>
                              <w:rFonts w:ascii="Arial Unicode MS" w:hAnsi="Arial Unicode MS"/>
                              <w:sz w:val="20"/>
                              <w:lang w:val="es-ES_tradnl"/>
                            </w:rPr>
                            <w:t xml:space="preserve"> intérpretes disponibles si se solicitan antes del evento</w:t>
                          </w:r>
                          <w:r w:rsidRPr="003D7320">
                            <w:rPr>
                              <w:rFonts w:ascii="Arial Unicode MS" w:hAnsi="Arial Unicode MS"/>
                              <w:sz w:val="20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50.95pt;margin-top:-21.05pt;width:357.1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" filled="f" strokecolor="black [3213]" strokeweight="4.5pt">
              <v:stroke linestyle="thinThick"/>
              <v:textbox inset=",7.2pt,,7.2pt">
                <w:txbxContent>
                  <w:p w:rsidR="00E537EF" w:rsidRPr="003D7320" w:rsidRDefault="00E537EF" w:rsidP="00CE2B71">
                    <w:pPr>
                      <w:jc w:val="center"/>
                      <w:rPr>
                        <w:rFonts w:ascii="Arial Black" w:hAnsi="Arial Black"/>
                        <w:sz w:val="28"/>
                        <w:lang w:val="es-ES_tradnl"/>
                      </w:rPr>
                    </w:pPr>
                    <w:r w:rsidRPr="003D7320">
                      <w:rPr>
                        <w:rFonts w:ascii="Arial Black" w:hAnsi="Arial Black"/>
                        <w:sz w:val="28"/>
                        <w:lang w:val="es-ES_tradnl"/>
                      </w:rPr>
                      <w:t>Calendario de Eventos de Participación Familiar de PLES del 1</w:t>
                    </w:r>
                    <w:r w:rsidRPr="0032642C">
                      <w:rPr>
                        <w:rFonts w:ascii="Arial Black" w:hAnsi="Arial Black"/>
                        <w:sz w:val="28"/>
                        <w:vertAlign w:val="superscript"/>
                        <w:lang w:val="es-ES_tradnl"/>
                      </w:rPr>
                      <w:t>er</w:t>
                    </w:r>
                    <w:r w:rsidRPr="003D7320">
                      <w:rPr>
                        <w:rFonts w:ascii="Arial Black" w:hAnsi="Arial Black"/>
                        <w:sz w:val="28"/>
                        <w:lang w:val="es-ES_tradnl"/>
                      </w:rPr>
                      <w:t xml:space="preserve"> Trimestre</w:t>
                    </w:r>
                  </w:p>
                  <w:p w:rsidR="00E537EF" w:rsidRPr="003D7320" w:rsidRDefault="00E537EF" w:rsidP="00CE2B71">
                    <w:pPr>
                      <w:jc w:val="center"/>
                      <w:rPr>
                        <w:rFonts w:ascii="Arial Unicode MS" w:hAnsi="Arial Unicode MS"/>
                        <w:sz w:val="20"/>
                        <w:lang w:val="es-ES_tradnl"/>
                      </w:rPr>
                    </w:pPr>
                    <w:r w:rsidRPr="003D7320">
                      <w:rPr>
                        <w:rFonts w:ascii="Arial Unicode MS" w:hAnsi="Arial Unicode MS"/>
                        <w:sz w:val="20"/>
                        <w:lang w:val="es-ES_tradnl"/>
                      </w:rPr>
                      <w:t>Transporte e</w:t>
                    </w:r>
                    <w:r>
                      <w:rPr>
                        <w:rFonts w:ascii="Arial Unicode MS" w:hAnsi="Arial Unicode MS"/>
                        <w:sz w:val="20"/>
                        <w:lang w:val="es-ES_tradnl"/>
                      </w:rPr>
                      <w:t xml:space="preserve"> intérpretes disponibles si se solicitan antes del evento</w:t>
                    </w:r>
                    <w:r w:rsidRPr="003D7320">
                      <w:rPr>
                        <w:rFonts w:ascii="Arial Unicode MS" w:hAnsi="Arial Unicode MS"/>
                        <w:sz w:val="20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D"/>
    <w:rsid w:val="00001215"/>
    <w:rsid w:val="0008323D"/>
    <w:rsid w:val="00094E88"/>
    <w:rsid w:val="00161A75"/>
    <w:rsid w:val="00312E26"/>
    <w:rsid w:val="0032642C"/>
    <w:rsid w:val="00327CA8"/>
    <w:rsid w:val="003D7320"/>
    <w:rsid w:val="004962F1"/>
    <w:rsid w:val="00523B99"/>
    <w:rsid w:val="00525A0A"/>
    <w:rsid w:val="00574E85"/>
    <w:rsid w:val="006E6C4B"/>
    <w:rsid w:val="007818EB"/>
    <w:rsid w:val="008A74FE"/>
    <w:rsid w:val="0091064D"/>
    <w:rsid w:val="0098162D"/>
    <w:rsid w:val="00A24E0C"/>
    <w:rsid w:val="00AC322D"/>
    <w:rsid w:val="00AD7A42"/>
    <w:rsid w:val="00B71A88"/>
    <w:rsid w:val="00C06E1A"/>
    <w:rsid w:val="00C12689"/>
    <w:rsid w:val="00CC283F"/>
    <w:rsid w:val="00CC3A49"/>
    <w:rsid w:val="00CD17A2"/>
    <w:rsid w:val="00CE2B71"/>
    <w:rsid w:val="00D51F62"/>
    <w:rsid w:val="00DB5960"/>
    <w:rsid w:val="00DD296A"/>
    <w:rsid w:val="00E51A8C"/>
    <w:rsid w:val="00E537EF"/>
    <w:rsid w:val="00F0612B"/>
    <w:rsid w:val="00F37C69"/>
    <w:rsid w:val="00FB4C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162D"/>
  </w:style>
  <w:style w:type="paragraph" w:styleId="Footer">
    <w:name w:val="footer"/>
    <w:basedOn w:val="Normal"/>
    <w:link w:val="FooterChar"/>
    <w:uiPriority w:val="99"/>
    <w:semiHidden/>
    <w:unhideWhenUsed/>
    <w:rsid w:val="00981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62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162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24E0C"/>
  </w:style>
  <w:style w:type="character" w:styleId="Hyperlink">
    <w:name w:val="Hyperlink"/>
    <w:basedOn w:val="DefaultParagraphFont"/>
    <w:uiPriority w:val="99"/>
    <w:rsid w:val="00A24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162D"/>
  </w:style>
  <w:style w:type="paragraph" w:styleId="Footer">
    <w:name w:val="footer"/>
    <w:basedOn w:val="Normal"/>
    <w:link w:val="FooterChar"/>
    <w:uiPriority w:val="99"/>
    <w:semiHidden/>
    <w:unhideWhenUsed/>
    <w:rsid w:val="00981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62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162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24E0C"/>
  </w:style>
  <w:style w:type="character" w:styleId="Hyperlink">
    <w:name w:val="Hyperlink"/>
    <w:basedOn w:val="DefaultParagraphFont"/>
    <w:uiPriority w:val="99"/>
    <w:rsid w:val="00A24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.</cp:lastModifiedBy>
  <cp:revision>2</cp:revision>
  <cp:lastPrinted>2015-09-17T18:15:00Z</cp:lastPrinted>
  <dcterms:created xsi:type="dcterms:W3CDTF">2015-11-12T15:09:00Z</dcterms:created>
  <dcterms:modified xsi:type="dcterms:W3CDTF">2015-11-12T15:09:00Z</dcterms:modified>
</cp:coreProperties>
</file>